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F2444" w14:textId="0EEC68CF" w:rsidR="00B15CCB" w:rsidRDefault="1D6CBF32" w:rsidP="3DC58D93">
      <w:pPr>
        <w:rPr>
          <w:rFonts w:ascii="Calibri" w:eastAsia="Calibri" w:hAnsi="Calibri" w:cs="Calibri"/>
        </w:rPr>
      </w:pPr>
      <w:r w:rsidRPr="3DC58D93">
        <w:rPr>
          <w:rFonts w:ascii="Calibri" w:eastAsia="Calibri" w:hAnsi="Calibri" w:cs="Calibri"/>
        </w:rPr>
        <w:t>Re: Request to Attend the CIA’s Global Plant-Forward Culinary Summit</w:t>
      </w:r>
    </w:p>
    <w:p w14:paraId="62541280" w14:textId="4381D74F" w:rsidR="00B15CCB" w:rsidRDefault="1D6CBF32" w:rsidP="3DC58D93">
      <w:pPr>
        <w:rPr>
          <w:rFonts w:ascii="Calibri" w:eastAsia="Calibri" w:hAnsi="Calibri" w:cs="Calibri"/>
        </w:rPr>
      </w:pPr>
      <w:r w:rsidRPr="3DC58D93">
        <w:rPr>
          <w:rFonts w:ascii="Calibri" w:eastAsia="Calibri" w:hAnsi="Calibri" w:cs="Calibri"/>
        </w:rPr>
        <w:t>Dear &lt;&gt;:</w:t>
      </w:r>
    </w:p>
    <w:p w14:paraId="03667E7A" w14:textId="4F38E09A" w:rsidR="00B15CCB" w:rsidRDefault="1D6CBF32" w:rsidP="3DC58D93">
      <w:pPr>
        <w:rPr>
          <w:rFonts w:ascii="Calibri" w:eastAsia="Calibri" w:hAnsi="Calibri" w:cs="Calibri"/>
        </w:rPr>
      </w:pPr>
      <w:r w:rsidRPr="124C05FF">
        <w:rPr>
          <w:rFonts w:ascii="Calibri" w:eastAsia="Calibri" w:hAnsi="Calibri" w:cs="Calibri"/>
        </w:rPr>
        <w:t xml:space="preserve"> I’m writing to request approval to attend The Culinary Institute of America’s </w:t>
      </w:r>
      <w:hyperlink r:id="rId5">
        <w:r w:rsidRPr="124C05FF">
          <w:rPr>
            <w:rStyle w:val="Hyperlink"/>
            <w:rFonts w:ascii="Calibri" w:eastAsia="Calibri" w:hAnsi="Calibri" w:cs="Calibri"/>
          </w:rPr>
          <w:t>Global Plant-Forward Culinary Summit</w:t>
        </w:r>
      </w:hyperlink>
      <w:r w:rsidRPr="124C05FF">
        <w:rPr>
          <w:rFonts w:ascii="Calibri" w:eastAsia="Calibri" w:hAnsi="Calibri" w:cs="Calibri"/>
        </w:rPr>
        <w:t xml:space="preserve">, April </w:t>
      </w:r>
      <w:r w:rsidR="340B6F8F" w:rsidRPr="124C05FF">
        <w:rPr>
          <w:rFonts w:ascii="Calibri" w:eastAsia="Calibri" w:hAnsi="Calibri" w:cs="Calibri"/>
        </w:rPr>
        <w:t>18</w:t>
      </w:r>
      <w:r w:rsidR="31219A4A" w:rsidRPr="124C05FF">
        <w:rPr>
          <w:rFonts w:ascii="Calibri" w:eastAsia="Calibri" w:hAnsi="Calibri" w:cs="Calibri"/>
        </w:rPr>
        <w:t>-April 2</w:t>
      </w:r>
      <w:r w:rsidR="5A0891C5" w:rsidRPr="124C05FF">
        <w:rPr>
          <w:rFonts w:ascii="Calibri" w:eastAsia="Calibri" w:hAnsi="Calibri" w:cs="Calibri"/>
        </w:rPr>
        <w:t>0</w:t>
      </w:r>
      <w:r w:rsidRPr="124C05FF">
        <w:rPr>
          <w:rFonts w:ascii="Calibri" w:eastAsia="Calibri" w:hAnsi="Calibri" w:cs="Calibri"/>
        </w:rPr>
        <w:t>, 202</w:t>
      </w:r>
      <w:r w:rsidR="54464214" w:rsidRPr="124C05FF">
        <w:rPr>
          <w:rFonts w:ascii="Calibri" w:eastAsia="Calibri" w:hAnsi="Calibri" w:cs="Calibri"/>
        </w:rPr>
        <w:t>3</w:t>
      </w:r>
      <w:r w:rsidRPr="124C05FF">
        <w:rPr>
          <w:rFonts w:ascii="Calibri" w:eastAsia="Calibri" w:hAnsi="Calibri" w:cs="Calibri"/>
        </w:rPr>
        <w:t xml:space="preserve">, at The CIA at Copia, in Napa, CA. </w:t>
      </w:r>
    </w:p>
    <w:p w14:paraId="12F9DF65" w14:textId="4A83E1B6" w:rsidR="00B15CCB" w:rsidRDefault="1D6CBF32" w:rsidP="3DC58D93">
      <w:pPr>
        <w:rPr>
          <w:rFonts w:ascii="Calibri" w:eastAsia="Calibri" w:hAnsi="Calibri" w:cs="Calibri"/>
        </w:rPr>
      </w:pPr>
      <w:r w:rsidRPr="3DC58D93">
        <w:rPr>
          <w:rFonts w:ascii="Calibri" w:eastAsia="Calibri" w:hAnsi="Calibri" w:cs="Calibri"/>
        </w:rPr>
        <w:t>Th</w:t>
      </w:r>
      <w:r w:rsidR="4A5B085C" w:rsidRPr="3DC58D93">
        <w:rPr>
          <w:rFonts w:ascii="Calibri" w:eastAsia="Calibri" w:hAnsi="Calibri" w:cs="Calibri"/>
        </w:rPr>
        <w:t xml:space="preserve">is </w:t>
      </w:r>
      <w:r w:rsidRPr="3DC58D93">
        <w:rPr>
          <w:rFonts w:ascii="Calibri" w:eastAsia="Calibri" w:hAnsi="Calibri" w:cs="Calibri"/>
        </w:rPr>
        <w:t xml:space="preserve">three-day </w:t>
      </w:r>
      <w:r w:rsidR="5C0A1130" w:rsidRPr="3DC58D93">
        <w:rPr>
          <w:rFonts w:ascii="Calibri" w:eastAsia="Calibri" w:hAnsi="Calibri" w:cs="Calibri"/>
        </w:rPr>
        <w:t xml:space="preserve">summit </w:t>
      </w:r>
      <w:r w:rsidRPr="3DC58D93">
        <w:rPr>
          <w:rFonts w:ascii="Calibri" w:eastAsia="Calibri" w:hAnsi="Calibri" w:cs="Calibri"/>
        </w:rPr>
        <w:t xml:space="preserve">offers a deep dive into plant-forward culinary and menu R&amp;D strategy, building on the work of the CIA’s </w:t>
      </w:r>
      <w:hyperlink r:id="rId6">
        <w:r w:rsidRPr="3DC58D93">
          <w:rPr>
            <w:rStyle w:val="Hyperlink"/>
            <w:rFonts w:ascii="Calibri" w:eastAsia="Calibri" w:hAnsi="Calibri" w:cs="Calibri"/>
          </w:rPr>
          <w:t xml:space="preserve">Menus of </w:t>
        </w:r>
        <w:r w:rsidR="4353C6B2" w:rsidRPr="3DC58D93">
          <w:rPr>
            <w:rStyle w:val="Hyperlink"/>
            <w:rFonts w:ascii="Calibri" w:eastAsia="Calibri" w:hAnsi="Calibri" w:cs="Calibri"/>
          </w:rPr>
          <w:t>Change</w:t>
        </w:r>
      </w:hyperlink>
      <w:r w:rsidR="4353C6B2" w:rsidRPr="3DC58D93">
        <w:rPr>
          <w:rFonts w:ascii="Calibri" w:eastAsia="Calibri" w:hAnsi="Calibri" w:cs="Calibri"/>
        </w:rPr>
        <w:t xml:space="preserve"> initiative</w:t>
      </w:r>
      <w:r w:rsidRPr="3DC58D93">
        <w:rPr>
          <w:rFonts w:ascii="Calibri" w:eastAsia="Calibri" w:hAnsi="Calibri" w:cs="Calibri"/>
        </w:rPr>
        <w:t xml:space="preserve"> and inspired by the global cuisines and cultures focus of their iconic </w:t>
      </w:r>
      <w:r w:rsidR="32CA46F6" w:rsidRPr="3DC58D93">
        <w:rPr>
          <w:rFonts w:ascii="Calibri" w:eastAsia="Calibri" w:hAnsi="Calibri" w:cs="Calibri"/>
        </w:rPr>
        <w:t xml:space="preserve">long-running </w:t>
      </w:r>
      <w:hyperlink r:id="rId7">
        <w:r w:rsidRPr="3DC58D93">
          <w:rPr>
            <w:rStyle w:val="Hyperlink"/>
            <w:rFonts w:ascii="Calibri" w:eastAsia="Calibri" w:hAnsi="Calibri" w:cs="Calibri"/>
          </w:rPr>
          <w:t>Worlds of Flavor International Conference and Festival</w:t>
        </w:r>
      </w:hyperlink>
      <w:r w:rsidRPr="3DC58D93">
        <w:rPr>
          <w:rFonts w:ascii="Calibri" w:eastAsia="Calibri" w:hAnsi="Calibri" w:cs="Calibri"/>
        </w:rPr>
        <w:t xml:space="preserve">. </w:t>
      </w:r>
    </w:p>
    <w:p w14:paraId="07127B55" w14:textId="744DB0C4" w:rsidR="00B15CCB" w:rsidRDefault="1D6CBF32" w:rsidP="3DC58D93">
      <w:pPr>
        <w:rPr>
          <w:rFonts w:ascii="Calibri" w:eastAsia="Calibri" w:hAnsi="Calibri" w:cs="Calibri"/>
        </w:rPr>
      </w:pPr>
      <w:r w:rsidRPr="3DC58D93">
        <w:rPr>
          <w:rFonts w:ascii="Calibri" w:eastAsia="Calibri" w:hAnsi="Calibri" w:cs="Calibri"/>
        </w:rPr>
        <w:t>As you’re aware, plant-</w:t>
      </w:r>
      <w:proofErr w:type="gramStart"/>
      <w:r w:rsidRPr="3DC58D93">
        <w:rPr>
          <w:rFonts w:ascii="Calibri" w:eastAsia="Calibri" w:hAnsi="Calibri" w:cs="Calibri"/>
        </w:rPr>
        <w:t>based</w:t>
      </w:r>
      <w:proofErr w:type="gramEnd"/>
      <w:r w:rsidRPr="3DC58D93">
        <w:rPr>
          <w:rFonts w:ascii="Calibri" w:eastAsia="Calibri" w:hAnsi="Calibri" w:cs="Calibri"/>
        </w:rPr>
        <w:t xml:space="preserve"> and plant-forward menu items </w:t>
      </w:r>
      <w:r w:rsidR="75D8E989" w:rsidRPr="3DC58D93">
        <w:rPr>
          <w:rFonts w:ascii="Calibri" w:eastAsia="Calibri" w:hAnsi="Calibri" w:cs="Calibri"/>
        </w:rPr>
        <w:t>are more</w:t>
      </w:r>
      <w:r w:rsidRPr="3DC58D93">
        <w:rPr>
          <w:rFonts w:ascii="Calibri" w:eastAsia="Calibri" w:hAnsi="Calibri" w:cs="Calibri"/>
        </w:rPr>
        <w:t xml:space="preserve"> popular than </w:t>
      </w:r>
      <w:r w:rsidR="4D97AF67" w:rsidRPr="3DC58D93">
        <w:rPr>
          <w:rFonts w:ascii="Calibri" w:eastAsia="Calibri" w:hAnsi="Calibri" w:cs="Calibri"/>
        </w:rPr>
        <w:t>ever,</w:t>
      </w:r>
      <w:r w:rsidRPr="3DC58D93">
        <w:rPr>
          <w:rFonts w:ascii="Calibri" w:eastAsia="Calibri" w:hAnsi="Calibri" w:cs="Calibri"/>
        </w:rPr>
        <w:t xml:space="preserve"> and it is imperative that </w:t>
      </w:r>
      <w:r w:rsidR="217B5306" w:rsidRPr="3DC58D93">
        <w:rPr>
          <w:rFonts w:ascii="Calibri" w:eastAsia="Calibri" w:hAnsi="Calibri" w:cs="Calibri"/>
        </w:rPr>
        <w:t>businesses like</w:t>
      </w:r>
      <w:r w:rsidRPr="3DC58D93">
        <w:rPr>
          <w:rFonts w:ascii="Calibri" w:eastAsia="Calibri" w:hAnsi="Calibri" w:cs="Calibri"/>
        </w:rPr>
        <w:t xml:space="preserve"> ours become educated in this area to continue to drive our bottom line and position ourselves for success. </w:t>
      </w:r>
      <w:r w:rsidR="3ABE12C6" w:rsidRPr="3DC58D93">
        <w:rPr>
          <w:rFonts w:ascii="Calibri" w:eastAsia="Calibri" w:hAnsi="Calibri" w:cs="Calibri"/>
        </w:rPr>
        <w:t xml:space="preserve"> </w:t>
      </w:r>
      <w:r w:rsidRPr="3DC58D93">
        <w:rPr>
          <w:rFonts w:ascii="Calibri" w:eastAsia="Calibri" w:hAnsi="Calibri" w:cs="Calibri"/>
        </w:rPr>
        <w:t xml:space="preserve">Among the key </w:t>
      </w:r>
      <w:r w:rsidR="371A8595" w:rsidRPr="3DC58D93">
        <w:rPr>
          <w:rFonts w:ascii="Calibri" w:eastAsia="Calibri" w:hAnsi="Calibri" w:cs="Calibri"/>
        </w:rPr>
        <w:t>things</w:t>
      </w:r>
      <w:r w:rsidRPr="3DC58D93">
        <w:rPr>
          <w:rFonts w:ascii="Calibri" w:eastAsia="Calibri" w:hAnsi="Calibri" w:cs="Calibri"/>
        </w:rPr>
        <w:t xml:space="preserve"> I will bring back from the </w:t>
      </w:r>
      <w:r w:rsidR="4B4DF5A1" w:rsidRPr="3DC58D93">
        <w:rPr>
          <w:rFonts w:ascii="Calibri" w:eastAsia="Calibri" w:hAnsi="Calibri" w:cs="Calibri"/>
        </w:rPr>
        <w:t>conference are</w:t>
      </w:r>
      <w:r w:rsidRPr="3DC58D93">
        <w:rPr>
          <w:rFonts w:ascii="Calibri" w:eastAsia="Calibri" w:hAnsi="Calibri" w:cs="Calibri"/>
        </w:rPr>
        <w:t>:</w:t>
      </w:r>
    </w:p>
    <w:p w14:paraId="43643D8C" w14:textId="7F69706F" w:rsidR="00B15CCB" w:rsidRDefault="58F5E8A0" w:rsidP="124C05FF">
      <w:pPr>
        <w:pStyle w:val="ListParagraph"/>
        <w:numPr>
          <w:ilvl w:val="0"/>
          <w:numId w:val="1"/>
        </w:numPr>
        <w:rPr>
          <w:rFonts w:ascii="Calibri" w:eastAsia="Calibri" w:hAnsi="Calibri" w:cs="Calibri"/>
        </w:rPr>
      </w:pPr>
      <w:r w:rsidRPr="124C05FF">
        <w:rPr>
          <w:rFonts w:ascii="Calibri" w:eastAsia="Calibri" w:hAnsi="Calibri" w:cs="Calibri"/>
        </w:rPr>
        <w:t xml:space="preserve">More than </w:t>
      </w:r>
      <w:r w:rsidR="1D6CBF32" w:rsidRPr="124C05FF">
        <w:rPr>
          <w:rFonts w:ascii="Calibri" w:eastAsia="Calibri" w:hAnsi="Calibri" w:cs="Calibri"/>
        </w:rPr>
        <w:t>200 globally inspired, plant-forward recipes culled from internationally renowned chefs, featuring authentic flavors and techniques</w:t>
      </w:r>
    </w:p>
    <w:p w14:paraId="3778BF93" w14:textId="433C7436" w:rsidR="00B15CCB" w:rsidRDefault="1D6CBF32" w:rsidP="124C05FF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124C05FF">
        <w:rPr>
          <w:rFonts w:ascii="Calibri" w:eastAsia="Calibri" w:hAnsi="Calibri" w:cs="Calibri"/>
        </w:rPr>
        <w:t xml:space="preserve">An understanding of, and </w:t>
      </w:r>
      <w:r w:rsidR="293745DC" w:rsidRPr="124C05FF">
        <w:rPr>
          <w:rFonts w:ascii="Calibri" w:eastAsia="Calibri" w:hAnsi="Calibri" w:cs="Calibri"/>
        </w:rPr>
        <w:t xml:space="preserve">a variety of </w:t>
      </w:r>
      <w:r w:rsidRPr="124C05FF">
        <w:rPr>
          <w:rFonts w:ascii="Calibri" w:eastAsia="Calibri" w:hAnsi="Calibri" w:cs="Calibri"/>
        </w:rPr>
        <w:t xml:space="preserve">perspectives on plant-forward eating: not exclusively vegan or vegetarian, but </w:t>
      </w:r>
      <w:r w:rsidR="10A77D7F" w:rsidRPr="124C05FF">
        <w:rPr>
          <w:rFonts w:ascii="Calibri" w:eastAsia="Calibri" w:hAnsi="Calibri" w:cs="Calibri"/>
        </w:rPr>
        <w:t>an</w:t>
      </w:r>
      <w:r w:rsidRPr="124C05FF">
        <w:rPr>
          <w:rFonts w:ascii="Calibri" w:eastAsia="Calibri" w:hAnsi="Calibri" w:cs="Calibri"/>
        </w:rPr>
        <w:t xml:space="preserve"> approach that reflects a wider interest in </w:t>
      </w:r>
      <w:r w:rsidR="701C9A27" w:rsidRPr="124C05FF">
        <w:rPr>
          <w:rFonts w:ascii="Calibri" w:eastAsia="Calibri" w:hAnsi="Calibri" w:cs="Calibri"/>
        </w:rPr>
        <w:t>flexitarian eating</w:t>
      </w:r>
      <w:r w:rsidRPr="124C05FF">
        <w:rPr>
          <w:rFonts w:ascii="Calibri" w:eastAsia="Calibri" w:hAnsi="Calibri" w:cs="Calibri"/>
        </w:rPr>
        <w:t xml:space="preserve"> patterns</w:t>
      </w:r>
    </w:p>
    <w:p w14:paraId="4EF69476" w14:textId="33D12A84" w:rsidR="00B15CCB" w:rsidRDefault="1D6CBF32" w:rsidP="124C05FF">
      <w:pPr>
        <w:pStyle w:val="ListParagraph"/>
        <w:numPr>
          <w:ilvl w:val="0"/>
          <w:numId w:val="1"/>
        </w:numPr>
        <w:rPr>
          <w:rFonts w:ascii="Calibri" w:eastAsia="Calibri" w:hAnsi="Calibri" w:cs="Calibri"/>
        </w:rPr>
      </w:pPr>
      <w:r w:rsidRPr="124C05FF">
        <w:rPr>
          <w:rFonts w:ascii="Calibri" w:eastAsia="Calibri" w:hAnsi="Calibri" w:cs="Calibri"/>
        </w:rPr>
        <w:t>Insight into plant-forward trends and trajectories that will inform our menu</w:t>
      </w:r>
      <w:r w:rsidR="3BE6D6E6" w:rsidRPr="124C05FF">
        <w:rPr>
          <w:rFonts w:ascii="Calibri" w:eastAsia="Calibri" w:hAnsi="Calibri" w:cs="Calibri"/>
        </w:rPr>
        <w:t>s</w:t>
      </w:r>
      <w:r w:rsidRPr="124C05FF">
        <w:rPr>
          <w:rFonts w:ascii="Calibri" w:eastAsia="Calibri" w:hAnsi="Calibri" w:cs="Calibri"/>
        </w:rPr>
        <w:t xml:space="preserve">, including case </w:t>
      </w:r>
      <w:r w:rsidR="2F584D9A" w:rsidRPr="124C05FF">
        <w:rPr>
          <w:rFonts w:ascii="Calibri" w:eastAsia="Calibri" w:hAnsi="Calibri" w:cs="Calibri"/>
        </w:rPr>
        <w:t>studies and</w:t>
      </w:r>
      <w:r w:rsidRPr="124C05FF">
        <w:rPr>
          <w:rFonts w:ascii="Calibri" w:eastAsia="Calibri" w:hAnsi="Calibri" w:cs="Calibri"/>
        </w:rPr>
        <w:t xml:space="preserve"> success </w:t>
      </w:r>
      <w:r w:rsidR="3EA8CD65" w:rsidRPr="124C05FF">
        <w:rPr>
          <w:rFonts w:ascii="Calibri" w:eastAsia="Calibri" w:hAnsi="Calibri" w:cs="Calibri"/>
        </w:rPr>
        <w:t>stories from</w:t>
      </w:r>
      <w:r w:rsidRPr="124C05FF">
        <w:rPr>
          <w:rFonts w:ascii="Calibri" w:eastAsia="Calibri" w:hAnsi="Calibri" w:cs="Calibri"/>
        </w:rPr>
        <w:t xml:space="preserve"> </w:t>
      </w:r>
      <w:r w:rsidR="640CED62" w:rsidRPr="124C05FF">
        <w:rPr>
          <w:rFonts w:ascii="Calibri" w:eastAsia="Calibri" w:hAnsi="Calibri" w:cs="Calibri"/>
        </w:rPr>
        <w:t xml:space="preserve">chefs and foodservice </w:t>
      </w:r>
      <w:r w:rsidRPr="124C05FF">
        <w:rPr>
          <w:rFonts w:ascii="Calibri" w:eastAsia="Calibri" w:hAnsi="Calibri" w:cs="Calibri"/>
        </w:rPr>
        <w:t>operators</w:t>
      </w:r>
    </w:p>
    <w:p w14:paraId="44CCC19E" w14:textId="727B5FBA" w:rsidR="00B15CCB" w:rsidRDefault="1D6CBF32" w:rsidP="124C05FF">
      <w:pPr>
        <w:pStyle w:val="ListParagraph"/>
        <w:numPr>
          <w:ilvl w:val="0"/>
          <w:numId w:val="1"/>
        </w:numPr>
        <w:rPr>
          <w:rFonts w:ascii="Calibri" w:eastAsia="Calibri" w:hAnsi="Calibri" w:cs="Calibri"/>
        </w:rPr>
      </w:pPr>
      <w:r w:rsidRPr="124C05FF">
        <w:rPr>
          <w:rFonts w:ascii="Calibri" w:eastAsia="Calibri" w:hAnsi="Calibri" w:cs="Calibri"/>
        </w:rPr>
        <w:t xml:space="preserve">Firsthand experience tasting the food of, </w:t>
      </w:r>
      <w:r w:rsidR="08693A6E" w:rsidRPr="124C05FF">
        <w:rPr>
          <w:rFonts w:ascii="Calibri" w:eastAsia="Calibri" w:hAnsi="Calibri" w:cs="Calibri"/>
        </w:rPr>
        <w:t>networking with</w:t>
      </w:r>
      <w:r w:rsidRPr="124C05FF">
        <w:rPr>
          <w:rFonts w:ascii="Calibri" w:eastAsia="Calibri" w:hAnsi="Calibri" w:cs="Calibri"/>
        </w:rPr>
        <w:t xml:space="preserve">, </w:t>
      </w:r>
      <w:r w:rsidR="6BB87FB5" w:rsidRPr="124C05FF">
        <w:rPr>
          <w:rFonts w:ascii="Calibri" w:eastAsia="Calibri" w:hAnsi="Calibri" w:cs="Calibri"/>
        </w:rPr>
        <w:t>and, in</w:t>
      </w:r>
      <w:r w:rsidRPr="124C05FF">
        <w:rPr>
          <w:rFonts w:ascii="Calibri" w:eastAsia="Calibri" w:hAnsi="Calibri" w:cs="Calibri"/>
        </w:rPr>
        <w:t xml:space="preserve"> some cases, cooking</w:t>
      </w:r>
      <w:r w:rsidR="21F0A9EE" w:rsidRPr="124C05FF">
        <w:rPr>
          <w:rFonts w:ascii="Calibri" w:eastAsia="Calibri" w:hAnsi="Calibri" w:cs="Calibri"/>
        </w:rPr>
        <w:t xml:space="preserve"> </w:t>
      </w:r>
      <w:r w:rsidR="57B18BF3" w:rsidRPr="124C05FF">
        <w:rPr>
          <w:rFonts w:ascii="Calibri" w:eastAsia="Calibri" w:hAnsi="Calibri" w:cs="Calibri"/>
        </w:rPr>
        <w:t xml:space="preserve">alongside </w:t>
      </w:r>
      <w:r w:rsidRPr="124C05FF">
        <w:rPr>
          <w:rFonts w:ascii="Calibri" w:eastAsia="Calibri" w:hAnsi="Calibri" w:cs="Calibri"/>
        </w:rPr>
        <w:t xml:space="preserve">renowned chefs </w:t>
      </w:r>
      <w:r w:rsidR="7A8BBC17" w:rsidRPr="124C05FF">
        <w:rPr>
          <w:rFonts w:ascii="Calibri" w:eastAsia="Calibri" w:hAnsi="Calibri" w:cs="Calibri"/>
        </w:rPr>
        <w:t xml:space="preserve">and industry leaders </w:t>
      </w:r>
      <w:r w:rsidRPr="124C05FF">
        <w:rPr>
          <w:rFonts w:ascii="Calibri" w:eastAsia="Calibri" w:hAnsi="Calibri" w:cs="Calibri"/>
        </w:rPr>
        <w:t xml:space="preserve">from around the </w:t>
      </w:r>
      <w:r w:rsidR="0AD8EC39" w:rsidRPr="124C05FF">
        <w:rPr>
          <w:rFonts w:ascii="Calibri" w:eastAsia="Calibri" w:hAnsi="Calibri" w:cs="Calibri"/>
        </w:rPr>
        <w:t xml:space="preserve">world </w:t>
      </w:r>
    </w:p>
    <w:p w14:paraId="48789CC4" w14:textId="31BF6C95" w:rsidR="00B15CCB" w:rsidRDefault="1D6CBF32" w:rsidP="3DC58D93">
      <w:pPr>
        <w:rPr>
          <w:rFonts w:ascii="Calibri" w:eastAsia="Calibri" w:hAnsi="Calibri" w:cs="Calibri"/>
        </w:rPr>
      </w:pPr>
      <w:r w:rsidRPr="3DC58D93">
        <w:rPr>
          <w:rFonts w:ascii="Calibri" w:eastAsia="Calibri" w:hAnsi="Calibri" w:cs="Calibri"/>
        </w:rPr>
        <w:t xml:space="preserve">Upon my return, I look forward to sharing the key takeaways </w:t>
      </w:r>
      <w:r w:rsidR="794662DF" w:rsidRPr="3DC58D93">
        <w:rPr>
          <w:rFonts w:ascii="Calibri" w:eastAsia="Calibri" w:hAnsi="Calibri" w:cs="Calibri"/>
        </w:rPr>
        <w:t>and conference</w:t>
      </w:r>
      <w:r w:rsidRPr="3DC58D93">
        <w:rPr>
          <w:rFonts w:ascii="Calibri" w:eastAsia="Calibri" w:hAnsi="Calibri" w:cs="Calibri"/>
        </w:rPr>
        <w:t xml:space="preserve"> resources and </w:t>
      </w:r>
      <w:r w:rsidR="06A736B0" w:rsidRPr="3DC58D93">
        <w:rPr>
          <w:rFonts w:ascii="Calibri" w:eastAsia="Calibri" w:hAnsi="Calibri" w:cs="Calibri"/>
        </w:rPr>
        <w:t>materials with</w:t>
      </w:r>
      <w:r w:rsidRPr="3DC58D93">
        <w:rPr>
          <w:rFonts w:ascii="Calibri" w:eastAsia="Calibri" w:hAnsi="Calibri" w:cs="Calibri"/>
        </w:rPr>
        <w:t xml:space="preserve"> members of the </w:t>
      </w:r>
      <w:r w:rsidR="5DD09934" w:rsidRPr="3DC58D93">
        <w:rPr>
          <w:rFonts w:ascii="Calibri" w:eastAsia="Calibri" w:hAnsi="Calibri" w:cs="Calibri"/>
        </w:rPr>
        <w:t>team and</w:t>
      </w:r>
      <w:r w:rsidRPr="3DC58D93">
        <w:rPr>
          <w:rFonts w:ascii="Calibri" w:eastAsia="Calibri" w:hAnsi="Calibri" w:cs="Calibri"/>
        </w:rPr>
        <w:t xml:space="preserve"> working with </w:t>
      </w:r>
      <w:r w:rsidR="38F02F66" w:rsidRPr="3DC58D93">
        <w:rPr>
          <w:rFonts w:ascii="Calibri" w:eastAsia="Calibri" w:hAnsi="Calibri" w:cs="Calibri"/>
        </w:rPr>
        <w:t>them on</w:t>
      </w:r>
      <w:r w:rsidRPr="3DC58D93">
        <w:rPr>
          <w:rFonts w:ascii="Calibri" w:eastAsia="Calibri" w:hAnsi="Calibri" w:cs="Calibri"/>
        </w:rPr>
        <w:t xml:space="preserve"> ways we can better </w:t>
      </w:r>
      <w:r w:rsidR="2F2FBE1B" w:rsidRPr="3DC58D93">
        <w:rPr>
          <w:rFonts w:ascii="Calibri" w:eastAsia="Calibri" w:hAnsi="Calibri" w:cs="Calibri"/>
        </w:rPr>
        <w:t>position our</w:t>
      </w:r>
      <w:r w:rsidRPr="3DC58D93">
        <w:rPr>
          <w:rFonts w:ascii="Calibri" w:eastAsia="Calibri" w:hAnsi="Calibri" w:cs="Calibri"/>
        </w:rPr>
        <w:t xml:space="preserve"> operation to meet the plant-forward demands of our current and future customers. For additional information on the conference, visit </w:t>
      </w:r>
      <w:r w:rsidR="76EB7E70" w:rsidRPr="3DC58D93">
        <w:rPr>
          <w:rFonts w:ascii="Calibri" w:eastAsia="Calibri" w:hAnsi="Calibri" w:cs="Calibri"/>
        </w:rPr>
        <w:t xml:space="preserve">the </w:t>
      </w:r>
      <w:hyperlink r:id="rId8">
        <w:r w:rsidR="76EB7E70" w:rsidRPr="3DC58D93">
          <w:rPr>
            <w:rStyle w:val="Hyperlink"/>
            <w:rFonts w:ascii="Calibri" w:eastAsia="Calibri" w:hAnsi="Calibri" w:cs="Calibri"/>
          </w:rPr>
          <w:t>summit info page</w:t>
        </w:r>
      </w:hyperlink>
      <w:r w:rsidRPr="3DC58D93">
        <w:rPr>
          <w:rFonts w:ascii="Calibri" w:eastAsia="Calibri" w:hAnsi="Calibri" w:cs="Calibri"/>
        </w:rPr>
        <w:t xml:space="preserve">. Thank you for your consideration. </w:t>
      </w:r>
    </w:p>
    <w:p w14:paraId="2C078E63" w14:textId="4704B0A1" w:rsidR="00B15CCB" w:rsidRDefault="1D6CBF32" w:rsidP="3DC58D93">
      <w:pPr>
        <w:rPr>
          <w:rFonts w:ascii="Calibri" w:eastAsia="Calibri" w:hAnsi="Calibri" w:cs="Calibri"/>
        </w:rPr>
      </w:pPr>
      <w:r w:rsidRPr="3DC58D93">
        <w:rPr>
          <w:rFonts w:ascii="Calibri" w:eastAsia="Calibri" w:hAnsi="Calibri" w:cs="Calibri"/>
        </w:rPr>
        <w:t>Sincerely,</w:t>
      </w:r>
    </w:p>
    <w:sectPr w:rsidR="00B15C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B333B6"/>
    <w:multiLevelType w:val="hybridMultilevel"/>
    <w:tmpl w:val="25EC5BDA"/>
    <w:lvl w:ilvl="0" w:tplc="18C23F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022D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1BC9F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FA36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F279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356F1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B6D8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70DF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06A1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38436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C308CD3"/>
    <w:rsid w:val="00157C27"/>
    <w:rsid w:val="00B15CCB"/>
    <w:rsid w:val="0506A8BF"/>
    <w:rsid w:val="06A736B0"/>
    <w:rsid w:val="08693A6E"/>
    <w:rsid w:val="0AC7457D"/>
    <w:rsid w:val="0AD8EC39"/>
    <w:rsid w:val="0C308CD3"/>
    <w:rsid w:val="0DF37877"/>
    <w:rsid w:val="0FF724B4"/>
    <w:rsid w:val="10A77D7F"/>
    <w:rsid w:val="11CC036A"/>
    <w:rsid w:val="124C05FF"/>
    <w:rsid w:val="15E7A87B"/>
    <w:rsid w:val="1C3F3CB6"/>
    <w:rsid w:val="1D6CBF32"/>
    <w:rsid w:val="217B5306"/>
    <w:rsid w:val="21F0A9EE"/>
    <w:rsid w:val="293745DC"/>
    <w:rsid w:val="2F2FBE1B"/>
    <w:rsid w:val="2F584D9A"/>
    <w:rsid w:val="311F1CC1"/>
    <w:rsid w:val="31219A4A"/>
    <w:rsid w:val="32CA46F6"/>
    <w:rsid w:val="3330EEB5"/>
    <w:rsid w:val="340B6F8F"/>
    <w:rsid w:val="3456BD83"/>
    <w:rsid w:val="371A8595"/>
    <w:rsid w:val="38F02F66"/>
    <w:rsid w:val="3ABE12C6"/>
    <w:rsid w:val="3BE6D6E6"/>
    <w:rsid w:val="3D9A7DB7"/>
    <w:rsid w:val="3DC58D93"/>
    <w:rsid w:val="3EA8CD65"/>
    <w:rsid w:val="4353C6B2"/>
    <w:rsid w:val="43DDE516"/>
    <w:rsid w:val="460F6F49"/>
    <w:rsid w:val="4A5B085C"/>
    <w:rsid w:val="4B4DF5A1"/>
    <w:rsid w:val="4D97AF67"/>
    <w:rsid w:val="50D5F491"/>
    <w:rsid w:val="51456475"/>
    <w:rsid w:val="54464214"/>
    <w:rsid w:val="57B18BF3"/>
    <w:rsid w:val="58F5E8A0"/>
    <w:rsid w:val="5A0891C5"/>
    <w:rsid w:val="5C0A1130"/>
    <w:rsid w:val="5DD09934"/>
    <w:rsid w:val="60A70FEF"/>
    <w:rsid w:val="62CBCC8A"/>
    <w:rsid w:val="637D84D5"/>
    <w:rsid w:val="640CED62"/>
    <w:rsid w:val="65CF6EB8"/>
    <w:rsid w:val="66036D4C"/>
    <w:rsid w:val="6726CEED"/>
    <w:rsid w:val="693B0E0E"/>
    <w:rsid w:val="6BB87FB5"/>
    <w:rsid w:val="701C9A27"/>
    <w:rsid w:val="75D8E989"/>
    <w:rsid w:val="76E270F0"/>
    <w:rsid w:val="76EB7E70"/>
    <w:rsid w:val="794662DF"/>
    <w:rsid w:val="79591F5E"/>
    <w:rsid w:val="7A8BBC17"/>
    <w:rsid w:val="7BB5E213"/>
    <w:rsid w:val="7C192D94"/>
    <w:rsid w:val="7C90C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08CD3"/>
  <w15:chartTrackingRefBased/>
  <w15:docId w15:val="{9F127883-64A5-4F03-A406-A3C1A5058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lantforwardkitchen.org/gpfcs/abou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orldsofflavor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enusofchange.org/" TargetMode="External"/><Relationship Id="rId5" Type="http://schemas.openxmlformats.org/officeDocument/2006/relationships/hyperlink" Target="https://www.plantforwardkitchen.org/gpfc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Kyleigh Hillerud</dc:creator>
  <cp:keywords/>
  <dc:description/>
  <cp:lastModifiedBy>Kelsey Walden</cp:lastModifiedBy>
  <cp:revision>2</cp:revision>
  <dcterms:created xsi:type="dcterms:W3CDTF">2022-12-13T22:16:00Z</dcterms:created>
  <dcterms:modified xsi:type="dcterms:W3CDTF">2022-12-13T22:16:00Z</dcterms:modified>
</cp:coreProperties>
</file>